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EC4DC4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 w:rsidRPr="00EC4DC4">
              <w:rPr>
                <w:rFonts w:ascii="宋体" w:hAnsi="宋体" w:hint="eastAsia"/>
                <w:color w:val="000000"/>
                <w:szCs w:val="21"/>
              </w:rPr>
              <w:t>高低温箱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EC4DC4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EC4DC4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DC4" w:rsidRDefault="00B60809" w:rsidP="00EC4DC4">
            <w:r>
              <w:br w:type="page"/>
            </w:r>
            <w:r w:rsidR="00EC4DC4">
              <w:rPr>
                <w:rFonts w:hint="eastAsia"/>
              </w:rPr>
              <w:t>应符合</w:t>
            </w:r>
            <w:r w:rsidR="00EC4DC4">
              <w:rPr>
                <w:rFonts w:hint="eastAsia"/>
              </w:rPr>
              <w:t>GB/T 2423.1-2008</w:t>
            </w:r>
            <w:r w:rsidR="00EC4DC4">
              <w:rPr>
                <w:rFonts w:hint="eastAsia"/>
              </w:rPr>
              <w:t>和</w:t>
            </w:r>
            <w:r w:rsidR="00EC4DC4">
              <w:rPr>
                <w:rFonts w:hint="eastAsia"/>
              </w:rPr>
              <w:t>GB/T 2423.2-2008</w:t>
            </w:r>
            <w:r w:rsidR="00EC4DC4">
              <w:rPr>
                <w:rFonts w:hint="eastAsia"/>
              </w:rPr>
              <w:t>的要求。</w:t>
            </w:r>
          </w:p>
          <w:p w:rsidR="00EC4DC4" w:rsidRDefault="00EC4DC4" w:rsidP="00EC4DC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部分参数如下：</w:t>
            </w:r>
          </w:p>
          <w:p w:rsidR="00EC4DC4" w:rsidRDefault="00EC4DC4" w:rsidP="00EC4DC4">
            <w:r>
              <w:rPr>
                <w:rFonts w:hint="eastAsia"/>
              </w:rPr>
              <w:t>温度测量范围：</w:t>
            </w:r>
            <w:r>
              <w:rPr>
                <w:rFonts w:hint="eastAsia"/>
              </w:rPr>
              <w:t>-25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~150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偏差：±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</w:t>
            </w:r>
          </w:p>
          <w:p w:rsidR="0003466C" w:rsidRDefault="00EC4DC4" w:rsidP="00EC4DC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/>
              </w:rPr>
              <w:t>体积：</w:t>
            </w:r>
            <w:r>
              <w:rPr>
                <w:rFonts w:hint="eastAsia"/>
              </w:rPr>
              <w:t>800L</w:t>
            </w:r>
            <w:bookmarkStart w:id="0" w:name="_GoBack"/>
            <w:bookmarkEnd w:id="0"/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99" w:rsidRDefault="00D22A99" w:rsidP="000929E3">
      <w:r>
        <w:separator/>
      </w:r>
    </w:p>
  </w:endnote>
  <w:endnote w:type="continuationSeparator" w:id="0">
    <w:p w:rsidR="00D22A99" w:rsidRDefault="00D22A99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99" w:rsidRDefault="00D22A99" w:rsidP="000929E3">
      <w:r>
        <w:separator/>
      </w:r>
    </w:p>
  </w:footnote>
  <w:footnote w:type="continuationSeparator" w:id="0">
    <w:p w:rsidR="00D22A99" w:rsidRDefault="00D22A99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C3D4235"/>
    <w:multiLevelType w:val="multilevel"/>
    <w:tmpl w:val="0C3D423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3466C"/>
    <w:rsid w:val="000929E3"/>
    <w:rsid w:val="000B374D"/>
    <w:rsid w:val="00136DFF"/>
    <w:rsid w:val="001B513D"/>
    <w:rsid w:val="0021015A"/>
    <w:rsid w:val="00241983"/>
    <w:rsid w:val="00282451"/>
    <w:rsid w:val="002A7016"/>
    <w:rsid w:val="00374731"/>
    <w:rsid w:val="00414344"/>
    <w:rsid w:val="00485E7E"/>
    <w:rsid w:val="00620C18"/>
    <w:rsid w:val="006E3D30"/>
    <w:rsid w:val="007E2AC9"/>
    <w:rsid w:val="009310F7"/>
    <w:rsid w:val="009E666A"/>
    <w:rsid w:val="00A67BF2"/>
    <w:rsid w:val="00A71BED"/>
    <w:rsid w:val="00B60809"/>
    <w:rsid w:val="00B60D50"/>
    <w:rsid w:val="00B62102"/>
    <w:rsid w:val="00C56C7B"/>
    <w:rsid w:val="00C66C92"/>
    <w:rsid w:val="00C70F96"/>
    <w:rsid w:val="00CA03F4"/>
    <w:rsid w:val="00D22A99"/>
    <w:rsid w:val="00DD233B"/>
    <w:rsid w:val="00EC4DC4"/>
    <w:rsid w:val="00EC6CAB"/>
    <w:rsid w:val="00EF48DA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13</cp:revision>
  <dcterms:created xsi:type="dcterms:W3CDTF">2024-04-22T06:14:00Z</dcterms:created>
  <dcterms:modified xsi:type="dcterms:W3CDTF">2025-06-05T10:36:00Z</dcterms:modified>
</cp:coreProperties>
</file>